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B7" w:rsidRDefault="00854FB7" w:rsidP="002C3E2F">
      <w:pPr>
        <w:pStyle w:val="NoSpacing"/>
      </w:pPr>
    </w:p>
    <w:p w:rsidR="00854FB7" w:rsidRDefault="00854FB7" w:rsidP="002C3E2F">
      <w:pPr>
        <w:pStyle w:val="NoSpacing"/>
      </w:pPr>
    </w:p>
    <w:p w:rsidR="00854FB7" w:rsidRDefault="00854FB7" w:rsidP="002C3E2F">
      <w:pPr>
        <w:pStyle w:val="NoSpacing"/>
      </w:pPr>
    </w:p>
    <w:p w:rsidR="00854FB7" w:rsidRDefault="00854FB7" w:rsidP="002C3E2F">
      <w:pPr>
        <w:pStyle w:val="NoSpacing"/>
      </w:pPr>
    </w:p>
    <w:p w:rsidR="00854FB7" w:rsidRDefault="00854FB7" w:rsidP="002C3E2F">
      <w:pPr>
        <w:pStyle w:val="NoSpacing"/>
      </w:pPr>
    </w:p>
    <w:p w:rsidR="00A77DC4" w:rsidRDefault="00A77DC4" w:rsidP="002C3E2F">
      <w:pPr>
        <w:pStyle w:val="NoSpacing"/>
      </w:pPr>
    </w:p>
    <w:p w:rsidR="00A77DC4" w:rsidRDefault="00A77DC4" w:rsidP="002C3E2F">
      <w:pPr>
        <w:pStyle w:val="NoSpacing"/>
      </w:pPr>
    </w:p>
    <w:p w:rsidR="000E1E49" w:rsidRDefault="002C3E2F" w:rsidP="002C3E2F">
      <w:pPr>
        <w:pStyle w:val="NoSpacing"/>
      </w:pPr>
      <w:r>
        <w:t>Montcalm County Sheriff</w:t>
      </w:r>
    </w:p>
    <w:p w:rsidR="002C3E2F" w:rsidRDefault="002C3E2F" w:rsidP="002C3E2F">
      <w:pPr>
        <w:pStyle w:val="NoSpacing"/>
      </w:pPr>
      <w:r>
        <w:t>Mike Williams</w:t>
      </w:r>
    </w:p>
    <w:p w:rsidR="002C3E2F" w:rsidRDefault="002C3E2F" w:rsidP="002C3E2F">
      <w:pPr>
        <w:pStyle w:val="NoSpacing"/>
      </w:pPr>
      <w:r>
        <w:t>659 N. State St.</w:t>
      </w:r>
    </w:p>
    <w:p w:rsidR="002C3E2F" w:rsidRDefault="002C3E2F" w:rsidP="002C3E2F">
      <w:pPr>
        <w:pStyle w:val="NoSpacing"/>
      </w:pPr>
      <w:r>
        <w:t>Stanton, MI 48888</w:t>
      </w:r>
    </w:p>
    <w:p w:rsidR="002C3E2F" w:rsidRDefault="00E645BB" w:rsidP="002C3E2F">
      <w:pPr>
        <w:pStyle w:val="NoSpacing"/>
      </w:pPr>
      <w:r>
        <w:t>Date: 06/12/2017</w:t>
      </w:r>
    </w:p>
    <w:p w:rsidR="002C3E2F" w:rsidRPr="002F541A" w:rsidRDefault="002C3E2F" w:rsidP="002C3E2F">
      <w:pPr>
        <w:pStyle w:val="NoSpacing"/>
        <w:jc w:val="center"/>
        <w:rPr>
          <w:b/>
          <w:sz w:val="32"/>
          <w:szCs w:val="32"/>
        </w:rPr>
      </w:pPr>
      <w:r w:rsidRPr="002F541A">
        <w:rPr>
          <w:b/>
          <w:sz w:val="32"/>
          <w:szCs w:val="32"/>
        </w:rPr>
        <w:t>RACKETEERING NOTICE</w:t>
      </w:r>
    </w:p>
    <w:p w:rsidR="002C3E2F" w:rsidRDefault="002C3E2F" w:rsidP="002C3E2F">
      <w:pPr>
        <w:pStyle w:val="NoSpacing"/>
        <w:jc w:val="center"/>
      </w:pPr>
      <w:r>
        <w:t>Pursuant to</w:t>
      </w:r>
      <w:r w:rsidR="0021055E">
        <w:t xml:space="preserve"> MCL 750.159q (2),</w:t>
      </w:r>
    </w:p>
    <w:p w:rsidR="002C3E2F" w:rsidRDefault="002C3E2F" w:rsidP="0020508C">
      <w:pPr>
        <w:pStyle w:val="NoSpacing"/>
        <w:ind w:left="360"/>
        <w:jc w:val="center"/>
      </w:pPr>
      <w:r>
        <w:t>MCL 750.159</w:t>
      </w:r>
      <w:r w:rsidR="0021055E">
        <w:t>m (3</w:t>
      </w:r>
      <w:proofErr w:type="gramStart"/>
      <w:r w:rsidR="0021055E">
        <w:t>)(</w:t>
      </w:r>
      <w:proofErr w:type="gramEnd"/>
      <w:r w:rsidR="0021055E">
        <w:t>b)</w:t>
      </w:r>
      <w:r w:rsidR="0020508C">
        <w:t>, MCL 750.159k (4)(c)</w:t>
      </w:r>
      <w:r w:rsidR="0021055E">
        <w:t xml:space="preserve"> &amp;</w:t>
      </w:r>
    </w:p>
    <w:p w:rsidR="0021055E" w:rsidRDefault="0021055E" w:rsidP="002C3E2F">
      <w:pPr>
        <w:pStyle w:val="NoSpacing"/>
        <w:jc w:val="center"/>
      </w:pPr>
      <w:r>
        <w:t>18 USC Sec. 1961</w:t>
      </w:r>
    </w:p>
    <w:p w:rsidR="00BB2FFB" w:rsidRDefault="00BB2FFB" w:rsidP="002C3E2F">
      <w:pPr>
        <w:pStyle w:val="NoSpacing"/>
        <w:jc w:val="center"/>
      </w:pPr>
      <w:r>
        <w:t>By Affidavit</w:t>
      </w:r>
    </w:p>
    <w:p w:rsidR="0021055E" w:rsidRDefault="0021055E" w:rsidP="0021055E"/>
    <w:p w:rsidR="0021055E" w:rsidRDefault="0021055E" w:rsidP="00BB2FFB">
      <w:pPr>
        <w:spacing w:line="360" w:lineRule="auto"/>
        <w:jc w:val="both"/>
      </w:pPr>
      <w:r>
        <w:t>Sheriff, Mike Williams,</w:t>
      </w:r>
    </w:p>
    <w:p w:rsidR="00BB2FFB" w:rsidRPr="001E0F1D" w:rsidRDefault="0021055E" w:rsidP="00BB2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tab/>
        <w:t>Please accept this ‘Statement of Account’</w:t>
      </w:r>
      <w:r w:rsidR="008326C5">
        <w:t xml:space="preserve"> a</w:t>
      </w:r>
      <w:r w:rsidR="006E3B11">
        <w:t xml:space="preserve">s proper NOTICE </w:t>
      </w:r>
      <w:r w:rsidR="00E645BB">
        <w:t xml:space="preserve">that billing me for property taxes on private property is considered a </w:t>
      </w:r>
      <w:r w:rsidR="00212403">
        <w:t>RACKETEERING</w:t>
      </w:r>
      <w:r w:rsidR="008326C5">
        <w:t xml:space="preserve"> activity</w:t>
      </w:r>
      <w:r w:rsidR="00E645BB">
        <w:t xml:space="preserve"> done</w:t>
      </w:r>
      <w:r w:rsidR="008326C5">
        <w:t xml:space="preserve"> by both Reynolds Township Board Members</w:t>
      </w:r>
      <w:r w:rsidR="00BB2FFB">
        <w:rPr>
          <w:rFonts w:eastAsia="Times New Roman" w:cs="Times New Roman"/>
          <w:bCs/>
          <w:sz w:val="24"/>
          <w:szCs w:val="24"/>
        </w:rPr>
        <w:t xml:space="preserve"> as noted in </w:t>
      </w:r>
      <w:r w:rsidR="00BB2FFB" w:rsidRPr="009E4731">
        <w:rPr>
          <w:rFonts w:eastAsia="Times New Roman" w:cs="Times New Roman"/>
          <w:sz w:val="24"/>
          <w:szCs w:val="24"/>
        </w:rPr>
        <w:t>- ‘</w:t>
      </w:r>
      <w:r w:rsidR="00BB2FFB" w:rsidRPr="009E4731">
        <w:rPr>
          <w:rFonts w:eastAsia="Times New Roman" w:cs="Times New Roman"/>
          <w:b/>
          <w:sz w:val="24"/>
          <w:szCs w:val="24"/>
        </w:rPr>
        <w:t>THE LAW OF TAXATION IN MICHIGAN’</w:t>
      </w:r>
      <w:r w:rsidR="00BB2FFB">
        <w:rPr>
          <w:rFonts w:eastAsia="Times New Roman" w:cs="Times New Roman"/>
          <w:bCs/>
          <w:sz w:val="24"/>
          <w:szCs w:val="24"/>
        </w:rPr>
        <w:t xml:space="preserve">, </w:t>
      </w:r>
      <w:r w:rsidR="00BB2FFB" w:rsidRPr="00882087">
        <w:rPr>
          <w:rFonts w:eastAsia="Times New Roman" w:cs="Times New Roman"/>
          <w:b/>
          <w:bCs/>
          <w:sz w:val="24"/>
          <w:szCs w:val="24"/>
        </w:rPr>
        <w:t>Section</w:t>
      </w:r>
      <w:r w:rsidR="00BB2FFB">
        <w:rPr>
          <w:rFonts w:eastAsia="Times New Roman" w:cs="Times New Roman"/>
          <w:bCs/>
          <w:sz w:val="24"/>
          <w:szCs w:val="24"/>
        </w:rPr>
        <w:t xml:space="preserve"> </w:t>
      </w:r>
      <w:r w:rsidR="00BB2FFB" w:rsidRPr="009E4731">
        <w:rPr>
          <w:rFonts w:cs="GlyphLessFont"/>
          <w:b/>
          <w:sz w:val="24"/>
          <w:szCs w:val="24"/>
        </w:rPr>
        <w:t>§238</w:t>
      </w:r>
      <w:r w:rsidR="00BB2FFB">
        <w:rPr>
          <w:rFonts w:cs="GlyphLessFont"/>
          <w:b/>
          <w:sz w:val="24"/>
          <w:szCs w:val="24"/>
        </w:rPr>
        <w:t>,</w:t>
      </w:r>
      <w:r w:rsidR="00BB2FFB" w:rsidRPr="009E4731">
        <w:rPr>
          <w:rFonts w:cs="GlyphLessFont"/>
          <w:b/>
          <w:sz w:val="24"/>
          <w:szCs w:val="24"/>
        </w:rPr>
        <w:t xml:space="preserve"> </w:t>
      </w:r>
      <w:r w:rsidR="00BB2FFB">
        <w:rPr>
          <w:rFonts w:cs="GlyphLessFont"/>
          <w:b/>
          <w:sz w:val="24"/>
          <w:szCs w:val="24"/>
        </w:rPr>
        <w:t>‘</w:t>
      </w:r>
      <w:r w:rsidR="00BB2FFB" w:rsidRPr="009E4731">
        <w:rPr>
          <w:rFonts w:cs="GlyphLessFont"/>
          <w:b/>
          <w:sz w:val="24"/>
          <w:szCs w:val="24"/>
        </w:rPr>
        <w:t>Presumptions</w:t>
      </w:r>
      <w:r w:rsidR="00BB2FFB">
        <w:rPr>
          <w:rFonts w:cs="GlyphLessFont"/>
          <w:b/>
          <w:sz w:val="24"/>
          <w:szCs w:val="24"/>
        </w:rPr>
        <w:t>’</w:t>
      </w:r>
      <w:r w:rsidR="00BB2FFB" w:rsidRPr="009E4731">
        <w:rPr>
          <w:rFonts w:cs="GlyphLessFont"/>
          <w:b/>
          <w:sz w:val="24"/>
          <w:szCs w:val="24"/>
        </w:rPr>
        <w:t>.</w:t>
      </w:r>
      <w:r w:rsidR="00BB2FFB">
        <w:rPr>
          <w:rFonts w:eastAsia="Times New Roman" w:cs="Times New Roman"/>
          <w:sz w:val="24"/>
          <w:szCs w:val="24"/>
        </w:rPr>
        <w:t xml:space="preserve">   - - </w:t>
      </w:r>
      <w:proofErr w:type="gramStart"/>
      <w:r w:rsidR="00BB2FFB">
        <w:rPr>
          <w:rFonts w:eastAsia="Times New Roman" w:cs="Times New Roman"/>
          <w:sz w:val="24"/>
          <w:szCs w:val="24"/>
        </w:rPr>
        <w:t>-  which</w:t>
      </w:r>
      <w:proofErr w:type="gramEnd"/>
      <w:r w:rsidR="00BB2FFB">
        <w:rPr>
          <w:rFonts w:eastAsia="Times New Roman" w:cs="Times New Roman"/>
          <w:sz w:val="24"/>
          <w:szCs w:val="24"/>
        </w:rPr>
        <w:t xml:space="preserve"> states,</w:t>
      </w:r>
      <w:r w:rsidR="00BB2FFB">
        <w:rPr>
          <w:rFonts w:eastAsia="Times New Roman" w:cs="Times New Roman"/>
          <w:sz w:val="24"/>
          <w:szCs w:val="24"/>
        </w:rPr>
        <w:tab/>
      </w:r>
    </w:p>
    <w:p w:rsidR="0021055E" w:rsidRDefault="00BB2FFB" w:rsidP="00BB2FFB">
      <w:pPr>
        <w:spacing w:after="0" w:line="360" w:lineRule="auto"/>
        <w:jc w:val="both"/>
      </w:pPr>
      <w:r>
        <w:rPr>
          <w:rFonts w:eastAsia="Times New Roman" w:cs="Times New Roman"/>
          <w:sz w:val="24"/>
          <w:szCs w:val="24"/>
        </w:rPr>
        <w:tab/>
      </w:r>
      <w:r w:rsidRPr="009E4731">
        <w:rPr>
          <w:rFonts w:cs="GlyphLessFont"/>
          <w:sz w:val="24"/>
          <w:szCs w:val="24"/>
        </w:rPr>
        <w:t>“The tax rolls are</w:t>
      </w:r>
      <w:r w:rsidR="00DD7122">
        <w:rPr>
          <w:rFonts w:cs="GlyphLessFont"/>
          <w:sz w:val="24"/>
          <w:szCs w:val="24"/>
        </w:rPr>
        <w:t xml:space="preserve"> prima</w:t>
      </w:r>
      <w:bookmarkStart w:id="0" w:name="_GoBack"/>
      <w:bookmarkEnd w:id="0"/>
      <w:r w:rsidRPr="009E4731">
        <w:rPr>
          <w:rFonts w:cs="GlyphLessFont"/>
          <w:sz w:val="24"/>
          <w:szCs w:val="24"/>
        </w:rPr>
        <w:t xml:space="preserve"> facie evidence of the regularity of the tax.   Hence, taxes will be presumed to be assessed for a public purpose and not for a purpose forbidden by law“.  Inasmuch as the </w:t>
      </w:r>
      <w:proofErr w:type="gramStart"/>
      <w:r w:rsidRPr="009E4731">
        <w:rPr>
          <w:rFonts w:cs="GlyphLessFont"/>
          <w:sz w:val="24"/>
          <w:szCs w:val="24"/>
        </w:rPr>
        <w:t>board of supervisors</w:t>
      </w:r>
      <w:r w:rsidR="0036754A">
        <w:rPr>
          <w:rFonts w:cs="GlyphLessFont"/>
          <w:sz w:val="24"/>
          <w:szCs w:val="24"/>
        </w:rPr>
        <w:t xml:space="preserve"> [Or County Commissioners]</w:t>
      </w:r>
      <w:r w:rsidRPr="009E4731">
        <w:rPr>
          <w:rFonts w:cs="GlyphLessFont"/>
          <w:sz w:val="24"/>
          <w:szCs w:val="24"/>
        </w:rPr>
        <w:t xml:space="preserve"> have</w:t>
      </w:r>
      <w:proofErr w:type="gramEnd"/>
      <w:r w:rsidRPr="009E4731">
        <w:rPr>
          <w:rFonts w:cs="GlyphLessFont"/>
          <w:sz w:val="24"/>
          <w:szCs w:val="24"/>
        </w:rPr>
        <w:t xml:space="preserve"> no control over township taxes,</w:t>
      </w:r>
      <w:r w:rsidRPr="009E4731">
        <w:rPr>
          <w:rFonts w:cs="GlyphLessFont"/>
          <w:sz w:val="24"/>
          <w:szCs w:val="24"/>
          <w:u w:val="single"/>
        </w:rPr>
        <w:t xml:space="preserve"> a township tax will be presumed legal without an </w:t>
      </w:r>
      <w:r w:rsidRPr="00547E34">
        <w:rPr>
          <w:rFonts w:cs="GlyphLessFont"/>
          <w:b/>
          <w:sz w:val="24"/>
          <w:szCs w:val="24"/>
          <w:u w:val="single"/>
        </w:rPr>
        <w:t>order</w:t>
      </w:r>
      <w:r w:rsidRPr="009E4731">
        <w:rPr>
          <w:rFonts w:cs="GlyphLessFont"/>
          <w:sz w:val="24"/>
          <w:szCs w:val="24"/>
          <w:u w:val="single"/>
        </w:rPr>
        <w:t xml:space="preserve"> or certificate from the </w:t>
      </w:r>
      <w:r w:rsidRPr="00E645BB">
        <w:rPr>
          <w:rFonts w:cs="GlyphLessFont"/>
          <w:b/>
          <w:sz w:val="24"/>
          <w:szCs w:val="24"/>
          <w:u w:val="single"/>
        </w:rPr>
        <w:t>board.</w:t>
      </w:r>
      <w:r w:rsidRPr="009E4731">
        <w:rPr>
          <w:rFonts w:cs="GlyphLessFont"/>
          <w:sz w:val="24"/>
          <w:szCs w:val="24"/>
          <w:u w:val="single"/>
        </w:rPr>
        <w:t xml:space="preserve"> . . ”</w:t>
      </w:r>
      <w:r w:rsidR="008326C5">
        <w:t xml:space="preserve"> </w:t>
      </w:r>
      <w:r w:rsidR="001C652F">
        <w:t xml:space="preserve"> - -  </w:t>
      </w:r>
      <w:r w:rsidR="008326C5">
        <w:t xml:space="preserve">and the Montcalm County Treasurer, Joanna </w:t>
      </w:r>
      <w:proofErr w:type="spellStart"/>
      <w:r w:rsidR="008326C5">
        <w:t>Vukin</w:t>
      </w:r>
      <w:proofErr w:type="spellEnd"/>
      <w:r w:rsidR="008326C5">
        <w:t xml:space="preserve"> in sending me ‘Forfeiture Notices’ on Six(6) parcels of private property </w:t>
      </w:r>
      <w:r w:rsidR="00E10621">
        <w:t xml:space="preserve">which </w:t>
      </w:r>
      <w:r w:rsidR="008326C5">
        <w:t xml:space="preserve">I have lawful title to and </w:t>
      </w:r>
      <w:r w:rsidR="00E10621">
        <w:t>are</w:t>
      </w:r>
      <w:r w:rsidR="008326C5">
        <w:t xml:space="preserve"> </w:t>
      </w:r>
      <w:r w:rsidR="00212403">
        <w:t>encumbered</w:t>
      </w:r>
      <w:r w:rsidR="008326C5">
        <w:t xml:space="preserve"> by a security interest</w:t>
      </w:r>
      <w:r w:rsidR="00212403">
        <w:t xml:space="preserve"> </w:t>
      </w:r>
      <w:r w:rsidR="0020508C">
        <w:t>I</w:t>
      </w:r>
      <w:r w:rsidR="00212403">
        <w:t xml:space="preserve"> have on file with the UCC Office of the Secretary of State under </w:t>
      </w:r>
      <w:r>
        <w:rPr>
          <w:rFonts w:eastAsia="Times New Roman" w:cs="Courier New"/>
          <w:color w:val="000000"/>
        </w:rPr>
        <w:t>‘Document Filing Number’, 2005213105-1</w:t>
      </w:r>
      <w:r w:rsidR="00212403">
        <w:t>.</w:t>
      </w:r>
    </w:p>
    <w:p w:rsidR="0020508C" w:rsidRDefault="0020508C" w:rsidP="00BB2FFB">
      <w:pPr>
        <w:spacing w:after="0" w:line="360" w:lineRule="auto"/>
        <w:jc w:val="both"/>
      </w:pPr>
      <w:r>
        <w:tab/>
        <w:t xml:space="preserve">This NOTICE </w:t>
      </w:r>
      <w:r w:rsidR="001C652F">
        <w:t>is</w:t>
      </w:r>
      <w:r>
        <w:t xml:space="preserve"> pursuant to MCL</w:t>
      </w:r>
      <w:r w:rsidR="001C652F">
        <w:t xml:space="preserve"> 750</w:t>
      </w:r>
      <w:r>
        <w:t>.159q (2), 159m (3</w:t>
      </w:r>
      <w:proofErr w:type="gramStart"/>
      <w:r>
        <w:t>)(</w:t>
      </w:r>
      <w:proofErr w:type="gramEnd"/>
      <w:r>
        <w:t>b) and 159k (4)(c).</w:t>
      </w:r>
    </w:p>
    <w:p w:rsidR="001C652F" w:rsidRDefault="001C652F" w:rsidP="00BB2FFB">
      <w:pPr>
        <w:spacing w:after="0" w:line="360" w:lineRule="auto"/>
        <w:jc w:val="both"/>
        <w:rPr>
          <w:rFonts w:cs="GlyphLessFont"/>
          <w:sz w:val="24"/>
          <w:szCs w:val="24"/>
          <w:u w:val="single"/>
        </w:rPr>
      </w:pPr>
    </w:p>
    <w:p w:rsidR="001C652F" w:rsidRPr="00FB2662" w:rsidRDefault="001C652F" w:rsidP="001C652F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FB2662">
        <w:rPr>
          <w:b/>
          <w:sz w:val="20"/>
          <w:szCs w:val="20"/>
        </w:rPr>
        <w:t>List of private properties</w:t>
      </w:r>
      <w:r>
        <w:rPr>
          <w:b/>
          <w:sz w:val="20"/>
          <w:szCs w:val="20"/>
        </w:rPr>
        <w:t xml:space="preserve"> in controversy</w:t>
      </w:r>
      <w:r w:rsidRPr="00FB2662">
        <w:rPr>
          <w:b/>
          <w:sz w:val="20"/>
          <w:szCs w:val="20"/>
        </w:rPr>
        <w:t>:</w:t>
      </w:r>
    </w:p>
    <w:p w:rsidR="001C652F" w:rsidRPr="00DF09B7" w:rsidRDefault="001C652F" w:rsidP="001C652F">
      <w:pPr>
        <w:spacing w:after="0" w:line="240" w:lineRule="auto"/>
        <w:jc w:val="both"/>
        <w:rPr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>PARCEL CODE NUMBER: 59-017-008-009-21</w:t>
      </w: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>POSSIBLE OVERLAP IN DESC--SEE COMMENTS 682-822&amp;695-1271 009-00/1992 009-20/1993PART OF S DES AS COM AT S 1/4 COR OF SEC 8; TH N 89 DEC W 1077.1 FT ALONG S SEC LINE TO POB; TH CONT FT; N 233.35 FT; S 89 DEC E 280 FT; S 233.35 FT TO P OF BEG SEC8 T12N RIO W 1.5 AC M/L 1/2 OF SW ¼ N 89 DEG W 280</w:t>
      </w:r>
    </w:p>
    <w:p w:rsidR="001C652F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854FB7" w:rsidRDefault="00854FB7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854FB7" w:rsidRDefault="00854FB7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854FB7" w:rsidRDefault="00854FB7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>PARCEL CODE NUMBER: 59-017-008-009-50</w:t>
      </w:r>
    </w:p>
    <w:p w:rsidR="001C652F" w:rsidRPr="00DF09B7" w:rsidRDefault="001C652F" w:rsidP="001C652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 xml:space="preserve">PARCEL B PART OF S 1/2 OF SW 1/4 DBS AS COM AT SW COR OF SEC 8; TH N 01 DEG W 300.02 FT ALONG W SEC LINE TO POB; TH N 85 DEG E 300 FT; N 01 DEG W 346.15 FT; 8 84 DEG W 300.08 FT TO W SEC LINE; S 01 DEG E 344.56 FT TO P OF BEG SEC 8 T12N R10W 2.38 AC </w:t>
      </w:r>
      <w:r w:rsidRPr="00DF09B7">
        <w:rPr>
          <w:rFonts w:cs="Arial"/>
          <w:i/>
          <w:iCs/>
          <w:sz w:val="18"/>
          <w:szCs w:val="18"/>
        </w:rPr>
        <w:t>MIL</w:t>
      </w:r>
    </w:p>
    <w:p w:rsidR="001C652F" w:rsidRPr="00DF09B7" w:rsidRDefault="001C652F" w:rsidP="001C652F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1C652F" w:rsidRPr="00DF09B7" w:rsidRDefault="001C652F" w:rsidP="001C652F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DF09B7">
        <w:rPr>
          <w:rFonts w:cs="Arial"/>
          <w:sz w:val="18"/>
          <w:szCs w:val="18"/>
        </w:rPr>
        <w:t>PARCEL CODE NUMBER:  59-017-008-009-40</w:t>
      </w:r>
    </w:p>
    <w:p w:rsidR="001C652F" w:rsidRPr="00DF09B7" w:rsidRDefault="001C652F" w:rsidP="001C652F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 xml:space="preserve">PARCEL A PART OF S 1/2 O F S W 1/4 DES A S C O M AT S W COR OF SEC 8: T H N 01 D E C W 644.58 FT A L O N G W SEC LINE T O ROB; TH N 85 DEC E 300.08 FT; N 01 D E C W 346.15 FT; S 84 DEC W 300.17 FT TO W SEC LINE; S 01 D E C E 344.56 FT TO P OF B E G SEC 8 T 1 2 N R 1 0W 2.38 AC M/L </w:t>
      </w: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DF09B7">
        <w:rPr>
          <w:rFonts w:cs="Arial"/>
          <w:sz w:val="18"/>
          <w:szCs w:val="18"/>
        </w:rPr>
        <w:t xml:space="preserve">PARCEL CODE NUMBER: </w:t>
      </w:r>
      <w:r w:rsidRPr="00DF09B7">
        <w:rPr>
          <w:rFonts w:cs="Arial"/>
          <w:bCs/>
          <w:sz w:val="18"/>
          <w:szCs w:val="18"/>
        </w:rPr>
        <w:t>59-017-008-009-30</w:t>
      </w: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>773-959 009-11/1996 PART OF SW 1/4 OF SW 1/4 DES AS COM AT SW COR OF SEC 8; TH N 01 DEC W 980.2 FT ALONG W SEC LINE TO POB; TH CONT N 01 DEC W ALONG W SEC LINE 330 FT TO W 1/8 COR OF SW 1/4; N 85 DEG E 660.77 FT ALONG S 1/8 LINE; S 01 DEG E 330 FT; S 85 DEG W 660.77 FT TO P OF BEG SEC 8 T12N R10W 5 AC M/L</w:t>
      </w: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>PARCEL CODE NUMBER: 59-017-008-010-11</w:t>
      </w: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>PART OF W 1/2 OF SE 1/4 DES AS COM AT E 1/4 COR OF SEC 8; TH N 89 DEC W 1302.58 FT ALONG E-W 1/4 LINE; S 02 DEG E 33 FT TO FOB; TH CONT S 02 DEG E 512.07 FT; S 87 DEG W 569.14 FT; S 04 DEG E 542.63 FT; S 86 DEG W 177.36 FT; S 04 DEG E 1238.15 FT; N 89 DEG W 637.81 FT TO N-S 1/4 LINE; N 01 DEG W 1704.98 FT; N 84 DEG E 474.69 FT; N 01 DEG W 463.64 FT TO A POINT 33 FT S OF E-W 1/4 LINE; N 83 DEG E 827.46 FT TO P OF BEG SEC 8T12N R10W 35.1 AC M/L</w:t>
      </w:r>
    </w:p>
    <w:p w:rsidR="001C652F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>PARCEL CODE NUMBER: 59-017-008-009-13</w:t>
      </w: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C652F" w:rsidRPr="00DF09B7" w:rsidRDefault="001C652F" w:rsidP="001C65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F09B7">
        <w:rPr>
          <w:rFonts w:cs="Arial"/>
          <w:sz w:val="18"/>
          <w:szCs w:val="18"/>
        </w:rPr>
        <w:t xml:space="preserve">S </w:t>
      </w:r>
      <w:r w:rsidRPr="00DF09B7">
        <w:rPr>
          <w:rFonts w:cs="Arial"/>
          <w:b/>
          <w:bCs/>
          <w:sz w:val="18"/>
          <w:szCs w:val="18"/>
        </w:rPr>
        <w:t xml:space="preserve">1/2 </w:t>
      </w:r>
      <w:r w:rsidRPr="00DF09B7">
        <w:rPr>
          <w:rFonts w:cs="Arial"/>
          <w:sz w:val="18"/>
          <w:szCs w:val="18"/>
        </w:rPr>
        <w:t xml:space="preserve">OF SW </w:t>
      </w:r>
      <w:r w:rsidRPr="00DF09B7">
        <w:rPr>
          <w:rFonts w:cs="Arial"/>
          <w:b/>
          <w:bCs/>
          <w:sz w:val="18"/>
          <w:szCs w:val="18"/>
        </w:rPr>
        <w:t>1</w:t>
      </w:r>
      <w:r w:rsidRPr="00DF09B7">
        <w:rPr>
          <w:rFonts w:cs="Arial"/>
          <w:sz w:val="18"/>
          <w:szCs w:val="18"/>
        </w:rPr>
        <w:t>/4 EX COM AT S IM COR OF SEC 8; TH N 89 DEC W 1077</w:t>
      </w:r>
      <w:r w:rsidRPr="00DF09B7">
        <w:rPr>
          <w:rFonts w:cs="Arial"/>
          <w:b/>
          <w:bCs/>
          <w:sz w:val="18"/>
          <w:szCs w:val="18"/>
        </w:rPr>
        <w:t xml:space="preserve">.1 </w:t>
      </w:r>
      <w:r w:rsidRPr="00DF09B7">
        <w:rPr>
          <w:rFonts w:cs="Arial"/>
          <w:sz w:val="18"/>
          <w:szCs w:val="18"/>
        </w:rPr>
        <w:t xml:space="preserve">FT ALONG S SEC LINE TO POB; TH CONT N 89 DEC W 280 FT; N 233.35 FT; S 89 DEC E 280 FT; S 233.35 FT TO P OF BEG &amp; EX COM AT SW COR OF SEC 8; TH N </w:t>
      </w:r>
      <w:r w:rsidRPr="00DF09B7">
        <w:rPr>
          <w:rFonts w:cs="Arial"/>
          <w:b/>
          <w:bCs/>
          <w:sz w:val="18"/>
          <w:szCs w:val="18"/>
        </w:rPr>
        <w:t>01</w:t>
      </w:r>
      <w:r w:rsidRPr="00DF09B7">
        <w:rPr>
          <w:rFonts w:cs="Arial"/>
          <w:sz w:val="18"/>
          <w:szCs w:val="18"/>
        </w:rPr>
        <w:t xml:space="preserve"> DEG W 980.2 FT ALONG W SEC LINE TO POB; TH CONT N 01 DEG W ALONG W SEC LINE 330 FT TO W </w:t>
      </w:r>
      <w:r w:rsidRPr="00DF09B7">
        <w:rPr>
          <w:rFonts w:cs="Arial"/>
          <w:b/>
          <w:bCs/>
          <w:sz w:val="18"/>
          <w:szCs w:val="18"/>
        </w:rPr>
        <w:t>1</w:t>
      </w:r>
      <w:r w:rsidRPr="00DF09B7">
        <w:rPr>
          <w:rFonts w:cs="Arial"/>
          <w:sz w:val="18"/>
          <w:szCs w:val="18"/>
        </w:rPr>
        <w:t xml:space="preserve">/8 COR OF SW 1/4; N 85 DEG E 660.77 FT ALONG S </w:t>
      </w:r>
      <w:r w:rsidRPr="00DF09B7">
        <w:rPr>
          <w:rFonts w:cs="Arial"/>
          <w:b/>
          <w:bCs/>
          <w:sz w:val="18"/>
          <w:szCs w:val="18"/>
        </w:rPr>
        <w:t>1</w:t>
      </w:r>
      <w:r w:rsidRPr="00DF09B7">
        <w:rPr>
          <w:rFonts w:cs="Arial"/>
          <w:sz w:val="18"/>
          <w:szCs w:val="18"/>
        </w:rPr>
        <w:t xml:space="preserve">/8 LINE; S 01 DEG E 330 FT; S 85 DEG W 660.77 FT TO P OF BEG &amp; EX BEG AT SW COR OF SEC 8; TH N 85 DEG E 1307.04 FT ALONG S SEC LINE; TH N 01 DEG W 300 FT; N 85 DEG E 1006.68 FT; N 01 DE </w:t>
      </w:r>
    </w:p>
    <w:p w:rsidR="001C652F" w:rsidRDefault="001C652F" w:rsidP="00BB2FFB">
      <w:pPr>
        <w:spacing w:after="0" w:line="360" w:lineRule="auto"/>
        <w:jc w:val="both"/>
        <w:rPr>
          <w:rFonts w:cs="GlyphLessFont"/>
          <w:sz w:val="24"/>
          <w:szCs w:val="24"/>
          <w:u w:val="single"/>
        </w:rPr>
      </w:pPr>
    </w:p>
    <w:p w:rsidR="00854FB7" w:rsidRPr="00854FB7" w:rsidRDefault="00854FB7" w:rsidP="00854FB7">
      <w:pPr>
        <w:spacing w:after="0" w:line="240" w:lineRule="auto"/>
        <w:jc w:val="both"/>
        <w:rPr>
          <w:rFonts w:eastAsia="Times New Roman" w:cstheme="minorHAnsi"/>
        </w:rPr>
      </w:pPr>
      <w:r w:rsidRPr="00854FB7">
        <w:rPr>
          <w:rFonts w:eastAsia="Times New Roman" w:cstheme="minorHAnsi"/>
        </w:rPr>
        <w:t xml:space="preserve">I declare that the statements above are true to the best of my information, knowledge, and belief.              </w:t>
      </w:r>
    </w:p>
    <w:p w:rsidR="00854FB7" w:rsidRPr="00854FB7" w:rsidRDefault="00854FB7" w:rsidP="00854FB7">
      <w:pPr>
        <w:spacing w:after="0" w:line="240" w:lineRule="auto"/>
        <w:jc w:val="both"/>
        <w:rPr>
          <w:rFonts w:eastAsia="Times New Roman" w:cstheme="minorHAnsi"/>
        </w:rPr>
      </w:pPr>
    </w:p>
    <w:p w:rsidR="00854FB7" w:rsidRPr="00854FB7" w:rsidRDefault="00854FB7" w:rsidP="00854FB7">
      <w:pPr>
        <w:spacing w:after="0" w:line="240" w:lineRule="auto"/>
        <w:jc w:val="both"/>
        <w:rPr>
          <w:rFonts w:eastAsia="Times New Roman" w:cstheme="minorHAnsi"/>
        </w:rPr>
      </w:pPr>
    </w:p>
    <w:p w:rsidR="00854FB7" w:rsidRPr="00854FB7" w:rsidRDefault="00854FB7" w:rsidP="00854FB7">
      <w:pPr>
        <w:spacing w:after="0" w:line="240" w:lineRule="auto"/>
        <w:rPr>
          <w:rFonts w:eastAsia="Times New Roman" w:cstheme="minorHAnsi"/>
        </w:rPr>
      </w:pP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  <w:t xml:space="preserve">           </w:t>
      </w:r>
      <w:r w:rsidR="002F541A">
        <w:rPr>
          <w:rFonts w:eastAsia="Times New Roman" w:cstheme="minorHAnsi"/>
        </w:rPr>
        <w:t xml:space="preserve">               </w:t>
      </w:r>
      <w:r w:rsidRPr="00854FB7">
        <w:rPr>
          <w:rFonts w:eastAsia="Times New Roman" w:cstheme="minorHAnsi"/>
        </w:rPr>
        <w:t xml:space="preserve"> - Without Prejudice &amp; Without Recourse -</w:t>
      </w:r>
    </w:p>
    <w:p w:rsidR="00854FB7" w:rsidRPr="00854FB7" w:rsidRDefault="00406E9B" w:rsidP="00406E9B">
      <w:pPr>
        <w:pStyle w:val="NoSpacing"/>
      </w:pPr>
      <w:r>
        <w:t>See the attached</w:t>
      </w:r>
    </w:p>
    <w:p w:rsidR="00854FB7" w:rsidRPr="00854FB7" w:rsidRDefault="00406E9B" w:rsidP="00406E9B">
      <w:pPr>
        <w:pStyle w:val="NoSpacing"/>
      </w:pPr>
      <w:r>
        <w:t>Memorandum of law</w:t>
      </w:r>
      <w:r w:rsidR="00854FB7" w:rsidRPr="00854FB7">
        <w:tab/>
      </w:r>
      <w:r w:rsidR="00854FB7" w:rsidRPr="00854FB7">
        <w:tab/>
      </w:r>
      <w:r>
        <w:t xml:space="preserve">            </w:t>
      </w:r>
      <w:r w:rsidR="00854FB7" w:rsidRPr="00854FB7">
        <w:t>Prepared By</w:t>
      </w:r>
      <w:proofErr w:type="gramStart"/>
      <w:r w:rsidR="00854FB7" w:rsidRPr="00854FB7">
        <w:t>:_</w:t>
      </w:r>
      <w:proofErr w:type="gramEnd"/>
      <w:r w:rsidR="00854FB7" w:rsidRPr="00854FB7">
        <w:t xml:space="preserve">________________________________________, Auth. Rep., </w:t>
      </w:r>
    </w:p>
    <w:p w:rsidR="00854FB7" w:rsidRPr="00854FB7" w:rsidRDefault="00854FB7" w:rsidP="00854FB7">
      <w:pPr>
        <w:spacing w:after="0" w:line="240" w:lineRule="auto"/>
        <w:rPr>
          <w:rFonts w:eastAsia="Times New Roman" w:cstheme="minorHAnsi"/>
        </w:rPr>
      </w:pP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  <w:t xml:space="preserve">   </w:t>
      </w:r>
      <w:r>
        <w:rPr>
          <w:rFonts w:eastAsia="Times New Roman" w:cstheme="minorHAnsi"/>
        </w:rPr>
        <w:t xml:space="preserve">    </w:t>
      </w:r>
      <w:r w:rsidR="002F541A">
        <w:rPr>
          <w:rFonts w:eastAsia="Times New Roman" w:cstheme="minorHAnsi"/>
        </w:rPr>
        <w:t xml:space="preserve">                </w:t>
      </w:r>
      <w:r>
        <w:rPr>
          <w:rFonts w:eastAsia="Times New Roman" w:cstheme="minorHAnsi"/>
        </w:rPr>
        <w:t xml:space="preserve"> </w:t>
      </w:r>
      <w:r w:rsidRPr="00854FB7">
        <w:rPr>
          <w:rFonts w:eastAsia="Times New Roman" w:cstheme="minorHAnsi"/>
        </w:rPr>
        <w:t xml:space="preserve">Andrew Stuart Ouwenga, Affiant, Sui Juris                        </w:t>
      </w:r>
      <w:r w:rsidRPr="00854FB7">
        <w:rPr>
          <w:rFonts w:eastAsia="Times New Roman" w:cstheme="minorHAnsi"/>
        </w:rPr>
        <w:tab/>
        <w:t xml:space="preserve">                           </w:t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Pr="00854FB7">
        <w:rPr>
          <w:rFonts w:eastAsia="Times New Roman" w:cstheme="minorHAnsi"/>
        </w:rPr>
        <w:tab/>
      </w:r>
      <w:r w:rsidR="002F541A">
        <w:rPr>
          <w:rFonts w:eastAsia="Times New Roman" w:cstheme="minorHAnsi"/>
        </w:rPr>
        <w:t xml:space="preserve">                        </w:t>
      </w:r>
      <w:r w:rsidRPr="00854FB7">
        <w:rPr>
          <w:rFonts w:eastAsia="Times New Roman" w:cstheme="minorHAnsi"/>
        </w:rPr>
        <w:t>Secured Party Creditor, Attorney in fact, Michigan National</w:t>
      </w:r>
      <w:r w:rsidRPr="00854FB7">
        <w:rPr>
          <w:rFonts w:eastAsia="Times New Roman" w:cstheme="minorHAnsi"/>
        </w:rPr>
        <w:tab/>
        <w:t xml:space="preserve">                                  </w:t>
      </w:r>
    </w:p>
    <w:p w:rsidR="00854FB7" w:rsidRPr="00854FB7" w:rsidRDefault="00A77DC4" w:rsidP="00854FB7">
      <w:pPr>
        <w:pStyle w:val="NoSpacing"/>
      </w:pPr>
      <w:r>
        <w:t>Cc:</w:t>
      </w:r>
    </w:p>
    <w:p w:rsidR="00854FB7" w:rsidRPr="00854FB7" w:rsidRDefault="00A77DC4" w:rsidP="00854FB7">
      <w:pPr>
        <w:pStyle w:val="NoSpacing"/>
      </w:pPr>
      <w:r>
        <w:t>Reynolds Township</w:t>
      </w:r>
      <w:r w:rsidR="00854FB7" w:rsidRPr="00854FB7">
        <w:tab/>
      </w:r>
      <w:r w:rsidR="00854FB7" w:rsidRPr="00854FB7">
        <w:tab/>
      </w:r>
      <w:r w:rsidR="00854FB7" w:rsidRPr="00854FB7">
        <w:tab/>
      </w:r>
      <w:r w:rsidR="00854FB7" w:rsidRPr="00854FB7">
        <w:tab/>
        <w:t xml:space="preserve">                                     Mailing Address:  </w:t>
      </w:r>
      <w:r>
        <w:tab/>
      </w:r>
      <w:r>
        <w:tab/>
      </w:r>
      <w:r>
        <w:tab/>
        <w:t xml:space="preserve">            215 E. Edgerton 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FB7" w:rsidRPr="00854FB7">
        <w:t>c/o: 10213 Dagget Rd.</w:t>
      </w:r>
    </w:p>
    <w:p w:rsidR="00854FB7" w:rsidRPr="00854FB7" w:rsidRDefault="00A77DC4" w:rsidP="00854FB7">
      <w:pPr>
        <w:pStyle w:val="NoSpacing"/>
      </w:pPr>
      <w:r>
        <w:t>PO Box 69</w:t>
      </w:r>
      <w:r w:rsidR="00854FB7" w:rsidRPr="00854FB7">
        <w:tab/>
      </w:r>
      <w:r w:rsidR="00854FB7" w:rsidRPr="00854FB7">
        <w:tab/>
      </w:r>
      <w:r w:rsidR="00854FB7" w:rsidRPr="00854FB7">
        <w:tab/>
      </w:r>
      <w:r w:rsidR="00854FB7" w:rsidRPr="00854FB7">
        <w:tab/>
      </w:r>
      <w:r w:rsidR="00854FB7" w:rsidRPr="00854FB7">
        <w:tab/>
      </w:r>
      <w:r w:rsidR="00854FB7" w:rsidRPr="00854FB7">
        <w:tab/>
      </w:r>
      <w:r w:rsidR="00854FB7" w:rsidRPr="00854FB7">
        <w:tab/>
        <w:t xml:space="preserve">                       Howard City, Michigan [49329]</w:t>
      </w:r>
    </w:p>
    <w:p w:rsidR="00854FB7" w:rsidRPr="00854FB7" w:rsidRDefault="00A77DC4" w:rsidP="00854FB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Howard City, MI 4929</w:t>
      </w:r>
    </w:p>
    <w:p w:rsidR="00854FB7" w:rsidRPr="00854FB7" w:rsidRDefault="00854FB7" w:rsidP="00A77DC4">
      <w:pPr>
        <w:pStyle w:val="NoSpacing"/>
      </w:pPr>
      <w:r w:rsidRPr="00854FB7">
        <w:rPr>
          <w:rFonts w:ascii="Calibri" w:hAnsi="Calibri" w:cs="Calibri"/>
        </w:rPr>
        <w:tab/>
      </w:r>
      <w:r w:rsidRPr="00854FB7">
        <w:rPr>
          <w:rFonts w:ascii="Calibri" w:hAnsi="Calibri" w:cs="Calibri"/>
        </w:rPr>
        <w:tab/>
      </w:r>
      <w:r w:rsidRPr="00854FB7">
        <w:rPr>
          <w:rFonts w:ascii="Calibri" w:hAnsi="Calibri" w:cs="Calibri"/>
        </w:rPr>
        <w:tab/>
      </w:r>
      <w:r w:rsidRPr="00854FB7">
        <w:rPr>
          <w:rFonts w:ascii="Calibri" w:hAnsi="Calibri" w:cs="Calibri"/>
        </w:rPr>
        <w:tab/>
      </w:r>
      <w:r w:rsidRPr="00854FB7">
        <w:rPr>
          <w:rFonts w:ascii="Calibri" w:hAnsi="Calibri" w:cs="Calibri"/>
        </w:rPr>
        <w:tab/>
      </w:r>
      <w:r w:rsidRPr="00854FB7">
        <w:rPr>
          <w:rFonts w:ascii="Calibri" w:hAnsi="Calibri" w:cs="Calibri"/>
        </w:rPr>
        <w:tab/>
      </w:r>
      <w:r w:rsidRPr="00854FB7">
        <w:rPr>
          <w:rFonts w:ascii="Calibri" w:hAnsi="Calibri" w:cs="Calibri"/>
        </w:rPr>
        <w:tab/>
        <w:t xml:space="preserve">         </w:t>
      </w:r>
      <w:r w:rsidR="00A77DC4">
        <w:t>Common Law Right</w:t>
      </w:r>
      <w:r w:rsidR="00A77DC4">
        <w:tab/>
      </w:r>
      <w:r w:rsidR="00A77DC4">
        <w:tab/>
      </w:r>
      <w:r w:rsidR="00A77DC4">
        <w:tab/>
        <w:t xml:space="preserve">        Joanne </w:t>
      </w:r>
      <w:proofErr w:type="spellStart"/>
      <w:r w:rsidR="00A77DC4">
        <w:t>Vukin</w:t>
      </w:r>
      <w:proofErr w:type="spellEnd"/>
      <w:r w:rsidRPr="00854FB7">
        <w:tab/>
      </w:r>
      <w:r w:rsidRPr="00854FB7">
        <w:tab/>
      </w:r>
      <w:r w:rsidRPr="00854FB7">
        <w:tab/>
      </w:r>
      <w:r w:rsidRPr="00854FB7">
        <w:tab/>
      </w:r>
      <w:r w:rsidRPr="00854FB7">
        <w:tab/>
      </w:r>
      <w:r w:rsidRPr="00854FB7">
        <w:tab/>
        <w:t xml:space="preserve">        Thumb Print Seal: -- &gt;</w:t>
      </w:r>
    </w:p>
    <w:p w:rsidR="00854FB7" w:rsidRDefault="00A77DC4" w:rsidP="00A77DC4">
      <w:pPr>
        <w:pStyle w:val="NoSpacing"/>
        <w:rPr>
          <w:rFonts w:cs="GlyphLessFont"/>
          <w:sz w:val="24"/>
          <w:szCs w:val="24"/>
        </w:rPr>
      </w:pPr>
      <w:r>
        <w:rPr>
          <w:rFonts w:cs="GlyphLessFont"/>
          <w:sz w:val="24"/>
          <w:szCs w:val="24"/>
        </w:rPr>
        <w:t>Montcalm County Treasurer</w:t>
      </w:r>
    </w:p>
    <w:p w:rsidR="00A77DC4" w:rsidRDefault="00A77DC4" w:rsidP="00A77DC4">
      <w:pPr>
        <w:pStyle w:val="NoSpacing"/>
        <w:rPr>
          <w:rFonts w:cs="GlyphLessFont"/>
          <w:sz w:val="24"/>
          <w:szCs w:val="24"/>
        </w:rPr>
      </w:pPr>
      <w:proofErr w:type="gramStart"/>
      <w:r>
        <w:rPr>
          <w:rFonts w:cs="GlyphLessFont"/>
          <w:sz w:val="24"/>
          <w:szCs w:val="24"/>
        </w:rPr>
        <w:t>PO Box 368, 211 W. Main St.</w:t>
      </w:r>
      <w:proofErr w:type="gramEnd"/>
    </w:p>
    <w:p w:rsidR="00A77DC4" w:rsidRDefault="00A77DC4" w:rsidP="00A77DC4">
      <w:pPr>
        <w:pStyle w:val="NoSpacing"/>
        <w:rPr>
          <w:rFonts w:cs="GlyphLessFont"/>
          <w:sz w:val="24"/>
          <w:szCs w:val="24"/>
        </w:rPr>
      </w:pPr>
      <w:r>
        <w:rPr>
          <w:rFonts w:cs="GlyphLessFont"/>
          <w:sz w:val="24"/>
          <w:szCs w:val="24"/>
        </w:rPr>
        <w:t>Stanton, MI 48888</w:t>
      </w:r>
    </w:p>
    <w:p w:rsidR="00A77DC4" w:rsidRDefault="00A77DC4" w:rsidP="00BB2FFB">
      <w:pPr>
        <w:spacing w:after="0" w:line="360" w:lineRule="auto"/>
        <w:jc w:val="both"/>
        <w:rPr>
          <w:rFonts w:cs="GlyphLessFont"/>
          <w:sz w:val="24"/>
          <w:szCs w:val="24"/>
        </w:rPr>
      </w:pPr>
    </w:p>
    <w:p w:rsidR="00A77DC4" w:rsidRDefault="00A77DC4" w:rsidP="00BB2FFB">
      <w:pPr>
        <w:spacing w:after="0" w:line="360" w:lineRule="auto"/>
        <w:jc w:val="both"/>
        <w:rPr>
          <w:rFonts w:cs="GlyphLessFont"/>
          <w:sz w:val="24"/>
          <w:szCs w:val="24"/>
        </w:rPr>
      </w:pPr>
      <w:r>
        <w:rPr>
          <w:rFonts w:cs="GlyphLessFont"/>
          <w:sz w:val="24"/>
          <w:szCs w:val="24"/>
        </w:rPr>
        <w:t>Certified Mail No. 7009 0820 0002 0193 7583</w:t>
      </w:r>
    </w:p>
    <w:p w:rsidR="00E10621" w:rsidRDefault="00E10621" w:rsidP="004719D0">
      <w:pPr>
        <w:pStyle w:val="NoSpacing"/>
        <w:jc w:val="center"/>
        <w:rPr>
          <w:b/>
          <w:sz w:val="24"/>
          <w:szCs w:val="24"/>
          <w:u w:val="single"/>
        </w:rPr>
      </w:pPr>
    </w:p>
    <w:p w:rsidR="00E10621" w:rsidRDefault="00E10621" w:rsidP="004719D0">
      <w:pPr>
        <w:pStyle w:val="NoSpacing"/>
        <w:jc w:val="center"/>
        <w:rPr>
          <w:b/>
          <w:sz w:val="24"/>
          <w:szCs w:val="24"/>
          <w:u w:val="single"/>
        </w:rPr>
      </w:pPr>
    </w:p>
    <w:p w:rsidR="00E10621" w:rsidRDefault="00E10621" w:rsidP="004719D0">
      <w:pPr>
        <w:pStyle w:val="NoSpacing"/>
        <w:jc w:val="center"/>
        <w:rPr>
          <w:b/>
          <w:sz w:val="24"/>
          <w:szCs w:val="24"/>
          <w:u w:val="single"/>
        </w:rPr>
      </w:pPr>
    </w:p>
    <w:p w:rsidR="00E10621" w:rsidRDefault="00E10621" w:rsidP="004719D0">
      <w:pPr>
        <w:pStyle w:val="NoSpacing"/>
        <w:jc w:val="center"/>
        <w:rPr>
          <w:b/>
          <w:sz w:val="24"/>
          <w:szCs w:val="24"/>
          <w:u w:val="single"/>
        </w:rPr>
      </w:pPr>
    </w:p>
    <w:p w:rsidR="004719D0" w:rsidRPr="00820E12" w:rsidRDefault="004719D0" w:rsidP="004719D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CERTIFICATE</w:t>
      </w:r>
      <w:r w:rsidRPr="00820E12">
        <w:rPr>
          <w:b/>
          <w:sz w:val="24"/>
          <w:szCs w:val="24"/>
          <w:u w:val="single"/>
        </w:rPr>
        <w:t xml:space="preserve"> OF SERVICE</w:t>
      </w:r>
    </w:p>
    <w:p w:rsidR="004719D0" w:rsidRPr="00460D68" w:rsidRDefault="004719D0" w:rsidP="004719D0">
      <w:pPr>
        <w:pStyle w:val="NoSpacing"/>
        <w:jc w:val="center"/>
        <w:rPr>
          <w:sz w:val="24"/>
          <w:szCs w:val="24"/>
        </w:rPr>
      </w:pPr>
      <w:r w:rsidRPr="00460D68">
        <w:rPr>
          <w:sz w:val="24"/>
          <w:szCs w:val="24"/>
        </w:rPr>
        <w:t>Statement of Account</w:t>
      </w:r>
    </w:p>
    <w:p w:rsidR="004719D0" w:rsidRPr="00460D68" w:rsidRDefault="004719D0" w:rsidP="004719D0">
      <w:pPr>
        <w:pStyle w:val="NoSpacing"/>
        <w:jc w:val="center"/>
        <w:rPr>
          <w:sz w:val="24"/>
          <w:szCs w:val="24"/>
        </w:rPr>
      </w:pPr>
      <w:r w:rsidRPr="00460D68">
        <w:rPr>
          <w:sz w:val="24"/>
          <w:szCs w:val="24"/>
        </w:rPr>
        <w:t>By Affidavit</w:t>
      </w:r>
    </w:p>
    <w:p w:rsidR="004719D0" w:rsidRDefault="004719D0" w:rsidP="004719D0">
      <w:pPr>
        <w:pStyle w:val="NoSpacing"/>
        <w:jc w:val="center"/>
      </w:pPr>
    </w:p>
    <w:p w:rsidR="004719D0" w:rsidRPr="00626E50" w:rsidRDefault="004719D0" w:rsidP="004719D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I, Andrew Stuart, </w:t>
      </w:r>
      <w:proofErr w:type="gramStart"/>
      <w:r>
        <w:rPr>
          <w:sz w:val="24"/>
          <w:szCs w:val="24"/>
        </w:rPr>
        <w:t>states</w:t>
      </w:r>
      <w:proofErr w:type="gramEnd"/>
      <w:r>
        <w:rPr>
          <w:sz w:val="24"/>
          <w:szCs w:val="24"/>
        </w:rPr>
        <w:t xml:space="preserve"> that I personally served </w:t>
      </w:r>
      <w:r w:rsidR="00E10621">
        <w:rPr>
          <w:sz w:val="24"/>
          <w:szCs w:val="24"/>
        </w:rPr>
        <w:t xml:space="preserve">this RACKETEERING NOTICE </w:t>
      </w:r>
      <w:r w:rsidR="00406E9B">
        <w:rPr>
          <w:sz w:val="24"/>
          <w:szCs w:val="24"/>
        </w:rPr>
        <w:t xml:space="preserve">and the MEMORANDUM OF LAW </w:t>
      </w:r>
      <w:r>
        <w:rPr>
          <w:sz w:val="24"/>
          <w:szCs w:val="24"/>
        </w:rPr>
        <w:t xml:space="preserve">to the attention of </w:t>
      </w:r>
      <w:r w:rsidR="00E10621">
        <w:rPr>
          <w:sz w:val="24"/>
          <w:szCs w:val="24"/>
        </w:rPr>
        <w:t>Sheriff, Mike Williams</w:t>
      </w:r>
      <w:r>
        <w:rPr>
          <w:sz w:val="24"/>
          <w:szCs w:val="24"/>
        </w:rPr>
        <w:t xml:space="preserve"> on the </w:t>
      </w:r>
      <w:r w:rsidR="00E10621">
        <w:rPr>
          <w:sz w:val="24"/>
          <w:szCs w:val="24"/>
        </w:rPr>
        <w:t>1</w:t>
      </w:r>
      <w:r w:rsidR="00406E9B"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E10621">
        <w:rPr>
          <w:sz w:val="24"/>
          <w:szCs w:val="24"/>
        </w:rPr>
        <w:t>June</w:t>
      </w:r>
      <w:r>
        <w:rPr>
          <w:sz w:val="24"/>
          <w:szCs w:val="24"/>
        </w:rPr>
        <w:t xml:space="preserve">, 2017 by </w:t>
      </w:r>
      <w:r w:rsidR="00E10621">
        <w:rPr>
          <w:sz w:val="24"/>
          <w:szCs w:val="24"/>
        </w:rPr>
        <w:t>Certified M</w:t>
      </w:r>
      <w:r>
        <w:rPr>
          <w:sz w:val="24"/>
          <w:szCs w:val="24"/>
        </w:rPr>
        <w:t>ail</w:t>
      </w:r>
      <w:r w:rsidR="00E10621">
        <w:rPr>
          <w:sz w:val="24"/>
          <w:szCs w:val="24"/>
        </w:rPr>
        <w:t xml:space="preserve"> No. 7009 0820 0002 0193 7583</w:t>
      </w:r>
      <w:r>
        <w:rPr>
          <w:sz w:val="24"/>
          <w:szCs w:val="24"/>
        </w:rPr>
        <w:t>, postage prepaid.</w:t>
      </w:r>
    </w:p>
    <w:p w:rsidR="004719D0" w:rsidRDefault="004719D0" w:rsidP="004719D0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4719D0" w:rsidRDefault="004719D0" w:rsidP="004719D0">
      <w:pPr>
        <w:pStyle w:val="NoSpacing"/>
        <w:spacing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I declare that the statements above are true to the best of my information, knowledge, and belief.</w:t>
      </w:r>
      <w:r w:rsidRPr="004C027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4719D0" w:rsidRDefault="004719D0" w:rsidP="004719D0">
      <w:pPr>
        <w:pStyle w:val="NoSpacing"/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4719D0" w:rsidRPr="008C1A0C" w:rsidRDefault="004719D0" w:rsidP="004719D0">
      <w:pPr>
        <w:pStyle w:val="NoSpacing"/>
        <w:spacing w:line="600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t>- Without Prejudice &amp; Without Recourse –</w:t>
      </w:r>
    </w:p>
    <w:p w:rsidR="004719D0" w:rsidRDefault="004719D0" w:rsidP="004719D0">
      <w:pPr>
        <w:pStyle w:val="NoSpacing"/>
        <w:jc w:val="both"/>
        <w:rPr>
          <w:sz w:val="24"/>
          <w:szCs w:val="24"/>
        </w:rPr>
      </w:pPr>
      <w:r w:rsidRPr="004C027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 w:rsidRPr="004C027F">
        <w:rPr>
          <w:rFonts w:eastAsia="Times New Roman" w:cstheme="minorHAnsi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__________________________________________, Auth. Rep.</w:t>
      </w:r>
      <w:proofErr w:type="gramEnd"/>
    </w:p>
    <w:p w:rsidR="004719D0" w:rsidRDefault="004719D0" w:rsidP="004719D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Andrew Stuart, Ouwenga, Sui Juris, Affiant</w:t>
      </w:r>
    </w:p>
    <w:p w:rsidR="005167B9" w:rsidRDefault="005167B9" w:rsidP="004719D0">
      <w:pPr>
        <w:pStyle w:val="NoSpacing"/>
        <w:jc w:val="both"/>
      </w:pPr>
    </w:p>
    <w:p w:rsidR="005167B9" w:rsidRDefault="005167B9" w:rsidP="004719D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Mailing Address:</w:t>
      </w:r>
    </w:p>
    <w:p w:rsidR="005167B9" w:rsidRDefault="005167B9" w:rsidP="004719D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c/o: 10213 Dagget Rd.</w:t>
      </w:r>
    </w:p>
    <w:p w:rsidR="005167B9" w:rsidRPr="002A0FE1" w:rsidRDefault="005167B9" w:rsidP="004719D0">
      <w:pPr>
        <w:pStyle w:val="NoSpacing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Howard City, Michigan [49329]</w:t>
      </w:r>
    </w:p>
    <w:p w:rsidR="004719D0" w:rsidRDefault="004719D0" w:rsidP="004719D0">
      <w:pPr>
        <w:pStyle w:val="NoSpacing"/>
      </w:pPr>
    </w:p>
    <w:p w:rsidR="004719D0" w:rsidRDefault="004719D0" w:rsidP="004719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Common Law Right</w:t>
      </w:r>
    </w:p>
    <w:p w:rsidR="004719D0" w:rsidRDefault="004719D0" w:rsidP="004719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Thumb Print Seal: </w:t>
      </w:r>
      <w:r w:rsidRPr="00D32BA5">
        <w:sym w:font="Wingdings" w:char="F0E0"/>
      </w:r>
    </w:p>
    <w:p w:rsidR="004719D0" w:rsidRPr="00A77DC4" w:rsidRDefault="004719D0" w:rsidP="00BB2FFB">
      <w:pPr>
        <w:spacing w:after="0" w:line="360" w:lineRule="auto"/>
        <w:jc w:val="both"/>
        <w:rPr>
          <w:rFonts w:cs="GlyphLessFont"/>
          <w:sz w:val="24"/>
          <w:szCs w:val="24"/>
        </w:rPr>
      </w:pPr>
    </w:p>
    <w:sectPr w:rsidR="004719D0" w:rsidRPr="00A77DC4" w:rsidSect="00854FB7">
      <w:footerReference w:type="default" r:id="rId8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DA" w:rsidRDefault="001A7CDA" w:rsidP="00854FB7">
      <w:pPr>
        <w:spacing w:after="0" w:line="240" w:lineRule="auto"/>
      </w:pPr>
      <w:r>
        <w:separator/>
      </w:r>
    </w:p>
  </w:endnote>
  <w:endnote w:type="continuationSeparator" w:id="0">
    <w:p w:rsidR="001A7CDA" w:rsidRDefault="001A7CDA" w:rsidP="0085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7" w:rsidRDefault="00854F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Racketeering Notice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D7122" w:rsidRPr="00DD712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 w:rsidR="00E10621">
      <w:rPr>
        <w:rFonts w:asciiTheme="majorHAnsi" w:eastAsiaTheme="majorEastAsia" w:hAnsiTheme="majorHAnsi" w:cstheme="majorBidi"/>
        <w:noProof/>
      </w:rPr>
      <w:t>3</w:t>
    </w:r>
  </w:p>
  <w:p w:rsidR="00854FB7" w:rsidRDefault="00854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DA" w:rsidRDefault="001A7CDA" w:rsidP="00854FB7">
      <w:pPr>
        <w:spacing w:after="0" w:line="240" w:lineRule="auto"/>
      </w:pPr>
      <w:r>
        <w:separator/>
      </w:r>
    </w:p>
  </w:footnote>
  <w:footnote w:type="continuationSeparator" w:id="0">
    <w:p w:rsidR="001A7CDA" w:rsidRDefault="001A7CDA" w:rsidP="0085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792"/>
    <w:multiLevelType w:val="hybridMultilevel"/>
    <w:tmpl w:val="58DE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F8"/>
    <w:rsid w:val="0004054F"/>
    <w:rsid w:val="000D0500"/>
    <w:rsid w:val="000E1E49"/>
    <w:rsid w:val="001A7CDA"/>
    <w:rsid w:val="001C652F"/>
    <w:rsid w:val="0020508C"/>
    <w:rsid w:val="0021055E"/>
    <w:rsid w:val="00212403"/>
    <w:rsid w:val="002C3E2F"/>
    <w:rsid w:val="002F541A"/>
    <w:rsid w:val="00341314"/>
    <w:rsid w:val="0036754A"/>
    <w:rsid w:val="00406E9B"/>
    <w:rsid w:val="004719D0"/>
    <w:rsid w:val="00496C1E"/>
    <w:rsid w:val="005167B9"/>
    <w:rsid w:val="006E3B11"/>
    <w:rsid w:val="008326C5"/>
    <w:rsid w:val="008377FA"/>
    <w:rsid w:val="00854FB7"/>
    <w:rsid w:val="00A77DC4"/>
    <w:rsid w:val="00B40AF8"/>
    <w:rsid w:val="00BB2FFB"/>
    <w:rsid w:val="00C216F8"/>
    <w:rsid w:val="00DD7122"/>
    <w:rsid w:val="00E10621"/>
    <w:rsid w:val="00E645BB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E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B7"/>
  </w:style>
  <w:style w:type="paragraph" w:styleId="Footer">
    <w:name w:val="footer"/>
    <w:basedOn w:val="Normal"/>
    <w:link w:val="FooterChar"/>
    <w:uiPriority w:val="99"/>
    <w:unhideWhenUsed/>
    <w:rsid w:val="0085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B7"/>
  </w:style>
  <w:style w:type="paragraph" w:styleId="BalloonText">
    <w:name w:val="Balloon Text"/>
    <w:basedOn w:val="Normal"/>
    <w:link w:val="BalloonTextChar"/>
    <w:uiPriority w:val="99"/>
    <w:semiHidden/>
    <w:unhideWhenUsed/>
    <w:rsid w:val="008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E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B7"/>
  </w:style>
  <w:style w:type="paragraph" w:styleId="Footer">
    <w:name w:val="footer"/>
    <w:basedOn w:val="Normal"/>
    <w:link w:val="FooterChar"/>
    <w:uiPriority w:val="99"/>
    <w:unhideWhenUsed/>
    <w:rsid w:val="0085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B7"/>
  </w:style>
  <w:style w:type="paragraph" w:styleId="BalloonText">
    <w:name w:val="Balloon Text"/>
    <w:basedOn w:val="Normal"/>
    <w:link w:val="BalloonTextChar"/>
    <w:uiPriority w:val="99"/>
    <w:semiHidden/>
    <w:unhideWhenUsed/>
    <w:rsid w:val="008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7</cp:revision>
  <dcterms:created xsi:type="dcterms:W3CDTF">2017-06-09T08:41:00Z</dcterms:created>
  <dcterms:modified xsi:type="dcterms:W3CDTF">2017-06-12T00:12:00Z</dcterms:modified>
</cp:coreProperties>
</file>